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73" w:rsidRDefault="00437F86">
      <w:pPr>
        <w:pStyle w:val="Standard"/>
        <w:jc w:val="center"/>
      </w:pPr>
      <w:bookmarkStart w:id="0" w:name="_GoBack"/>
      <w:bookmarkEnd w:id="0"/>
      <w:r>
        <w:t>Кировское областное государственное общеобразовательное бюджетное учреждение «Основная школа с. Русские Краи Кикнурского района»</w:t>
      </w:r>
    </w:p>
    <w:p w:rsidR="000D6773" w:rsidRDefault="000D6773">
      <w:pPr>
        <w:pStyle w:val="Standard"/>
        <w:jc w:val="center"/>
      </w:pPr>
    </w:p>
    <w:p w:rsidR="000D6773" w:rsidRDefault="000D6773">
      <w:pPr>
        <w:pStyle w:val="Standard"/>
        <w:jc w:val="center"/>
      </w:pPr>
    </w:p>
    <w:p w:rsidR="000D6773" w:rsidRDefault="00437F86">
      <w:pPr>
        <w:pStyle w:val="Standard"/>
        <w:jc w:val="center"/>
      </w:pPr>
      <w:r>
        <w:t>КАЛЕНДАРНЫЙ УЧЕБНЫЙ ГРАФИК</w:t>
      </w:r>
    </w:p>
    <w:p w:rsidR="000D6773" w:rsidRDefault="00437F86">
      <w:pPr>
        <w:pStyle w:val="Standard"/>
        <w:jc w:val="center"/>
      </w:pPr>
      <w:r>
        <w:t>на 2023-2024 учебный год</w:t>
      </w:r>
    </w:p>
    <w:p w:rsidR="000D6773" w:rsidRDefault="00437F86">
      <w:pPr>
        <w:pStyle w:val="Standard"/>
        <w:jc w:val="center"/>
      </w:pPr>
      <w:r>
        <w:t>(ВЫПИСКА ИЗ ООП ООО)</w:t>
      </w:r>
    </w:p>
    <w:p w:rsidR="000D6773" w:rsidRDefault="000D6773">
      <w:pPr>
        <w:pStyle w:val="Standard"/>
        <w:jc w:val="center"/>
      </w:pPr>
    </w:p>
    <w:p w:rsidR="000D6773" w:rsidRDefault="000D6773">
      <w:pPr>
        <w:pStyle w:val="Standard"/>
        <w:jc w:val="center"/>
      </w:pPr>
    </w:p>
    <w:p w:rsidR="000D6773" w:rsidRDefault="000D6773">
      <w:pPr>
        <w:pStyle w:val="Standard"/>
        <w:jc w:val="center"/>
      </w:pPr>
    </w:p>
    <w:p w:rsidR="000D6773" w:rsidRDefault="00437F86">
      <w:pPr>
        <w:pStyle w:val="Standard"/>
        <w:jc w:val="both"/>
      </w:pPr>
      <w:r>
        <w:tab/>
        <w:t>1.Общие положения Календарный учебный график является частью Основной образовательной программы основного общего образования КОГОБУ ОШ с. Русские Краи Кикнурского района (далее – Образовательная организация, календарный график).</w:t>
      </w:r>
    </w:p>
    <w:p w:rsidR="000D6773" w:rsidRDefault="000D6773">
      <w:pPr>
        <w:pStyle w:val="Standard"/>
        <w:jc w:val="both"/>
      </w:pPr>
    </w:p>
    <w:p w:rsidR="000D6773" w:rsidRDefault="00437F86">
      <w:pPr>
        <w:pStyle w:val="Standard"/>
        <w:jc w:val="both"/>
      </w:pPr>
      <w:r>
        <w:tab/>
      </w:r>
      <w:r>
        <w:t>Календарный график на 2023-2024 учебный год составлен с учётом мнения участников образовательных отношений в соответствии со следующими нормативными документами:</w:t>
      </w:r>
    </w:p>
    <w:p w:rsidR="000D6773" w:rsidRDefault="00437F86">
      <w:pPr>
        <w:pStyle w:val="Standard"/>
        <w:numPr>
          <w:ilvl w:val="0"/>
          <w:numId w:val="1"/>
        </w:numPr>
        <w:jc w:val="both"/>
      </w:pPr>
      <w:r>
        <w:t>Федеральным Законом от 29.12.2012 № 273-ФЗ «Об образовании в Российской Федерации»;</w:t>
      </w:r>
    </w:p>
    <w:p w:rsidR="000D6773" w:rsidRDefault="00437F86">
      <w:pPr>
        <w:pStyle w:val="Standard"/>
        <w:numPr>
          <w:ilvl w:val="0"/>
          <w:numId w:val="1"/>
        </w:numPr>
        <w:jc w:val="both"/>
      </w:pPr>
      <w:r>
        <w:t>Федеральны</w:t>
      </w:r>
      <w:r>
        <w:t xml:space="preserve">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 287 (далее – ФГОС ООО для </w:t>
      </w:r>
      <w:r>
        <w:rPr>
          <w:lang w:val="en-US"/>
        </w:rPr>
        <w:t>V</w:t>
      </w:r>
      <w:r>
        <w:t>-</w:t>
      </w:r>
      <w:r>
        <w:rPr>
          <w:lang w:val="en-US"/>
        </w:rPr>
        <w:t>IX</w:t>
      </w:r>
      <w:r>
        <w:t xml:space="preserve"> классов образовательных организаций);</w:t>
      </w:r>
    </w:p>
    <w:p w:rsidR="000D6773" w:rsidRDefault="00437F86">
      <w:pPr>
        <w:pStyle w:val="Standard"/>
        <w:numPr>
          <w:ilvl w:val="0"/>
          <w:numId w:val="1"/>
        </w:numPr>
        <w:jc w:val="both"/>
      </w:pPr>
      <w:r>
        <w:t xml:space="preserve">Приказом №568 от 18.07.2022 </w:t>
      </w:r>
      <w:r>
        <w:t xml:space="preserve">«О внесении изменений в Федеральный государственный образовательный стандарт основного общего образования, утвержденный приказом Министерством просвещения Российской Федерации от 31 мая 2022г. </w:t>
      </w:r>
      <w:r>
        <w:rPr>
          <w:lang w:val="en-US"/>
        </w:rPr>
        <w:t>№287»;</w:t>
      </w:r>
    </w:p>
    <w:p w:rsidR="000D6773" w:rsidRDefault="00437F86">
      <w:pPr>
        <w:pStyle w:val="Standard"/>
        <w:numPr>
          <w:ilvl w:val="0"/>
          <w:numId w:val="1"/>
        </w:numPr>
        <w:jc w:val="both"/>
      </w:pPr>
      <w:r>
        <w:t xml:space="preserve">Приказом Министерства просвещения от 16 ноября 2022 г. </w:t>
      </w:r>
      <w:r>
        <w:rPr>
          <w:lang w:val="en-US"/>
        </w:rPr>
        <w:t>N</w:t>
      </w:r>
      <w:r>
        <w:t xml:space="preserve"> 993 «Об утверждении федеральной образовательной программы основного общего образования»;</w:t>
      </w:r>
    </w:p>
    <w:p w:rsidR="000D6773" w:rsidRDefault="00437F86">
      <w:pPr>
        <w:pStyle w:val="Standard"/>
        <w:numPr>
          <w:ilvl w:val="0"/>
          <w:numId w:val="1"/>
        </w:numPr>
        <w:jc w:val="both"/>
      </w:pPr>
      <w:r>
        <w:t xml:space="preserve">Приказом Министерства просвещения России от 22.03.2021 </w:t>
      </w:r>
      <w:r>
        <w:rPr>
          <w:lang w:val="en-US"/>
        </w:rPr>
        <w:t>N</w:t>
      </w:r>
      <w:r>
        <w:t xml:space="preserve"> 115 "Об утверждении Порядка организации и осуществления образовательной деятельности по основным общеобразова</w:t>
      </w:r>
      <w:r>
        <w:t>тельным программам</w:t>
      </w:r>
    </w:p>
    <w:p w:rsidR="000D6773" w:rsidRDefault="00437F86">
      <w:pPr>
        <w:pStyle w:val="Standard"/>
        <w:numPr>
          <w:ilvl w:val="0"/>
          <w:numId w:val="1"/>
        </w:numPr>
        <w:jc w:val="both"/>
      </w:pPr>
      <w:r>
        <w:t>образовательным программам начального общего, основного общего и среднего общего образования";</w:t>
      </w:r>
    </w:p>
    <w:p w:rsidR="000D6773" w:rsidRDefault="00437F86">
      <w:pPr>
        <w:pStyle w:val="Standard"/>
        <w:numPr>
          <w:ilvl w:val="0"/>
          <w:numId w:val="1"/>
        </w:numPr>
        <w:jc w:val="both"/>
      </w:pPr>
      <w:r>
        <w:t>Постановлением Главного государственного санитарного врача Российской Федерации от 28.09.2020 № 28 «Об утверждении санитарных правил СП 2.4.36</w:t>
      </w:r>
      <w:r>
        <w:t>48-20 «Санитарно- эпидемиологические требования к организациям воспитания и обучения, отдыха и оздоровления детей и молодёжи»;</w:t>
      </w:r>
    </w:p>
    <w:p w:rsidR="000D6773" w:rsidRDefault="00437F86">
      <w:pPr>
        <w:pStyle w:val="Standard"/>
        <w:numPr>
          <w:ilvl w:val="0"/>
          <w:numId w:val="1"/>
        </w:numPr>
        <w:jc w:val="both"/>
      </w:pPr>
      <w:r>
        <w:t xml:space="preserve">Постановлением Главного государственного санитарного врача Российской Федерации от 28.01.2021 № 2 «Об утверждении санитарных </w:t>
      </w:r>
      <w:r>
        <w:t>правил СП 1.2.3685- 21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D6773" w:rsidRDefault="00437F86">
      <w:pPr>
        <w:pStyle w:val="Standard"/>
        <w:numPr>
          <w:ilvl w:val="0"/>
          <w:numId w:val="1"/>
        </w:numPr>
        <w:jc w:val="both"/>
      </w:pPr>
      <w:r>
        <w:t>Уставом Образовательной организации. Календарный учебный график является документом, регламентирующим органи</w:t>
      </w:r>
      <w:r>
        <w:t>зацию образовательного процесса. Календарный учебный график, а также изменения к нему разрабатываются и принимаются Педагогическим советом Образовательной организации с учётом мотивированного мнения участников образовательного процесса, утверждаются приказ</w:t>
      </w:r>
      <w:r>
        <w:t>ом по Образовательной организации.</w:t>
      </w:r>
    </w:p>
    <w:p w:rsidR="000D6773" w:rsidRDefault="00437F86">
      <w:pPr>
        <w:pStyle w:val="Standard"/>
        <w:jc w:val="both"/>
      </w:pPr>
      <w:r>
        <w:t xml:space="preserve">2. Учебный год Организация образовательной деятельности осуществляется по учебным четвертям. Продолжительность учебного года: в 5 – 9 классах – 34 учебные недели без учета государственной итоговой аттестации. Дата начала </w:t>
      </w:r>
      <w:r>
        <w:t>учебного года – 1 сентября 2023 года. Окончание учебного года – 24 мая 2024 года.</w:t>
      </w:r>
    </w:p>
    <w:p w:rsidR="000D6773" w:rsidRDefault="00437F86">
      <w:pPr>
        <w:pStyle w:val="Standard"/>
        <w:jc w:val="both"/>
      </w:pPr>
      <w:r>
        <w:t xml:space="preserve"> </w:t>
      </w:r>
    </w:p>
    <w:p w:rsidR="000D6773" w:rsidRDefault="00437F86">
      <w:pPr>
        <w:pStyle w:val="Standard"/>
        <w:jc w:val="both"/>
      </w:pPr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996" cy="4953597"/>
            <wp:effectExtent l="0" t="0" r="0" b="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49535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D6773" w:rsidRDefault="000D6773">
      <w:pPr>
        <w:pStyle w:val="Standard"/>
        <w:jc w:val="both"/>
      </w:pPr>
    </w:p>
    <w:p w:rsidR="000D6773" w:rsidRDefault="00437F86">
      <w:pPr>
        <w:pStyle w:val="Standard"/>
        <w:jc w:val="both"/>
      </w:pPr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996" cy="7941957"/>
            <wp:effectExtent l="0" t="0" r="0" b="1893"/>
            <wp:wrapTopAndBottom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79419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D6773" w:rsidRDefault="000D6773">
      <w:pPr>
        <w:pStyle w:val="Standard"/>
        <w:jc w:val="both"/>
      </w:pPr>
    </w:p>
    <w:p w:rsidR="000D6773" w:rsidRDefault="000D6773">
      <w:pPr>
        <w:pStyle w:val="Standard"/>
        <w:jc w:val="both"/>
      </w:pPr>
    </w:p>
    <w:p w:rsidR="000D6773" w:rsidRDefault="000D6773">
      <w:pPr>
        <w:pStyle w:val="Standard"/>
        <w:jc w:val="both"/>
      </w:pPr>
    </w:p>
    <w:p w:rsidR="000D6773" w:rsidRDefault="000D6773">
      <w:pPr>
        <w:pStyle w:val="Standard"/>
        <w:jc w:val="both"/>
      </w:pPr>
    </w:p>
    <w:p w:rsidR="000D6773" w:rsidRDefault="000D6773">
      <w:pPr>
        <w:pStyle w:val="Standard"/>
        <w:jc w:val="both"/>
      </w:pPr>
    </w:p>
    <w:p w:rsidR="000D6773" w:rsidRDefault="000D6773">
      <w:pPr>
        <w:pStyle w:val="Standard"/>
        <w:jc w:val="both"/>
      </w:pPr>
    </w:p>
    <w:p w:rsidR="000D6773" w:rsidRDefault="00437F86">
      <w:pPr>
        <w:pStyle w:val="Standard"/>
        <w:numPr>
          <w:ilvl w:val="2"/>
          <w:numId w:val="2"/>
        </w:numPr>
        <w:jc w:val="both"/>
        <w:rPr>
          <w:lang w:val="en-US"/>
        </w:rPr>
      </w:pPr>
      <w:r>
        <w:rPr>
          <w:lang w:val="en-US"/>
        </w:rPr>
        <w:lastRenderedPageBreak/>
        <w:t>Учебный день</w:t>
      </w:r>
    </w:p>
    <w:p w:rsidR="000D6773" w:rsidRDefault="00437F86">
      <w:pPr>
        <w:pStyle w:val="Standard"/>
        <w:jc w:val="both"/>
      </w:pPr>
      <w:r>
        <w:rPr>
          <w:lang w:val="en-US"/>
        </w:rPr>
        <w:tab/>
        <w:t>Расписание звонков в 5 – 9 классах</w:t>
      </w:r>
    </w:p>
    <w:p w:rsidR="000D6773" w:rsidRDefault="00437F86">
      <w:pPr>
        <w:pStyle w:val="Standard"/>
        <w:jc w:val="both"/>
      </w:pPr>
      <w:r>
        <w:rPr>
          <w:lang w:val="en-US"/>
        </w:rPr>
        <w:t>ПОНЕДЕЛЬНИК</w:t>
      </w:r>
    </w:p>
    <w:p w:rsidR="000D6773" w:rsidRDefault="00437F86">
      <w:pPr>
        <w:pStyle w:val="Standard"/>
        <w:jc w:val="both"/>
      </w:pPr>
      <w:r>
        <w:t>8.20– 08.50 Внеурочная деятельность «Разговоры о важном»</w:t>
      </w:r>
    </w:p>
    <w:p w:rsidR="000D6773" w:rsidRDefault="00437F86">
      <w:pPr>
        <w:pStyle w:val="Standard"/>
        <w:jc w:val="both"/>
      </w:pPr>
      <w:r>
        <w:t>1 урок 09.00 – 09.40 перемена 10 мин</w:t>
      </w:r>
    </w:p>
    <w:p w:rsidR="000D6773" w:rsidRDefault="00437F86">
      <w:pPr>
        <w:pStyle w:val="Standard"/>
        <w:jc w:val="both"/>
      </w:pPr>
      <w:r>
        <w:t>2 урок</w:t>
      </w:r>
      <w:r>
        <w:t xml:space="preserve"> 09.50 – 10.30 перемена 10 мин</w:t>
      </w:r>
    </w:p>
    <w:p w:rsidR="000D6773" w:rsidRDefault="00437F86">
      <w:pPr>
        <w:pStyle w:val="Standard"/>
        <w:jc w:val="both"/>
      </w:pPr>
      <w:r>
        <w:t>3 урок 10.40 – 11.20 перемена 10 мин</w:t>
      </w:r>
    </w:p>
    <w:p w:rsidR="000D6773" w:rsidRDefault="00437F86">
      <w:pPr>
        <w:pStyle w:val="Standard"/>
        <w:jc w:val="both"/>
      </w:pPr>
      <w:r>
        <w:t>4 урок 11.30 – 12.10 перемена 20 мин</w:t>
      </w:r>
    </w:p>
    <w:p w:rsidR="000D6773" w:rsidRDefault="00437F86">
      <w:pPr>
        <w:pStyle w:val="Standard"/>
        <w:jc w:val="both"/>
      </w:pPr>
      <w:r>
        <w:t>5 урок 12.30 – 13.10 перемена 10 мин</w:t>
      </w:r>
    </w:p>
    <w:p w:rsidR="000D6773" w:rsidRDefault="00437F86">
      <w:pPr>
        <w:pStyle w:val="Standard"/>
        <w:jc w:val="both"/>
      </w:pPr>
      <w:r>
        <w:t>6 урок 13.20 – 14.00 перемена 10 мин</w:t>
      </w:r>
    </w:p>
    <w:p w:rsidR="000D6773" w:rsidRDefault="00437F86">
      <w:pPr>
        <w:pStyle w:val="Standard"/>
        <w:jc w:val="both"/>
      </w:pPr>
      <w:r>
        <w:t>7 урок 14.10 — 14.50</w:t>
      </w:r>
    </w:p>
    <w:p w:rsidR="000D6773" w:rsidRDefault="00437F86">
      <w:pPr>
        <w:pStyle w:val="Standard"/>
        <w:jc w:val="both"/>
      </w:pPr>
      <w:r>
        <w:t xml:space="preserve"> ВТОРНИК-ПЯТНИЦА</w:t>
      </w:r>
    </w:p>
    <w:p w:rsidR="000D6773" w:rsidRDefault="00437F86">
      <w:pPr>
        <w:pStyle w:val="Standard"/>
        <w:jc w:val="both"/>
      </w:pPr>
      <w:r>
        <w:t>1 урок 08.30 – 09.10 перемена 10 мин</w:t>
      </w:r>
    </w:p>
    <w:p w:rsidR="000D6773" w:rsidRDefault="00437F86">
      <w:pPr>
        <w:pStyle w:val="Standard"/>
        <w:jc w:val="both"/>
      </w:pPr>
      <w:r>
        <w:t xml:space="preserve">2 </w:t>
      </w:r>
      <w:r>
        <w:t>урок 09.20 – 10.00 перемена 10 мин</w:t>
      </w:r>
    </w:p>
    <w:p w:rsidR="000D6773" w:rsidRDefault="00437F86">
      <w:pPr>
        <w:pStyle w:val="Standard"/>
        <w:jc w:val="both"/>
      </w:pPr>
      <w:r>
        <w:t>3 урок 10.10 – 10.50 перемена 10 мин</w:t>
      </w:r>
    </w:p>
    <w:p w:rsidR="000D6773" w:rsidRDefault="00437F86">
      <w:pPr>
        <w:pStyle w:val="Standard"/>
        <w:jc w:val="both"/>
      </w:pPr>
      <w:r>
        <w:t>4 урок 11.00 – 11.40 перемена 10 мин</w:t>
      </w:r>
    </w:p>
    <w:p w:rsidR="000D6773" w:rsidRDefault="00437F86">
      <w:pPr>
        <w:pStyle w:val="Standard"/>
        <w:jc w:val="both"/>
      </w:pPr>
      <w:r>
        <w:t>5 урок 11.50 – 12.30 перемена 20 мин</w:t>
      </w:r>
    </w:p>
    <w:p w:rsidR="000D6773" w:rsidRDefault="00437F86">
      <w:pPr>
        <w:pStyle w:val="Standard"/>
        <w:jc w:val="both"/>
      </w:pPr>
      <w:r>
        <w:t>6 урок 12.50 – 13.30 перемена 10 мин</w:t>
      </w:r>
    </w:p>
    <w:p w:rsidR="000D6773" w:rsidRDefault="00437F86">
      <w:pPr>
        <w:pStyle w:val="Standard"/>
        <w:jc w:val="both"/>
      </w:pPr>
      <w:r>
        <w:t>7 урок 13.40 – 14.20</w:t>
      </w:r>
    </w:p>
    <w:p w:rsidR="000D6773" w:rsidRDefault="000D6773">
      <w:pPr>
        <w:pStyle w:val="Standard"/>
        <w:jc w:val="both"/>
      </w:pPr>
    </w:p>
    <w:p w:rsidR="000D6773" w:rsidRDefault="00437F86">
      <w:pPr>
        <w:pStyle w:val="Standard"/>
        <w:jc w:val="both"/>
      </w:pPr>
      <w:r>
        <w:tab/>
        <w:t xml:space="preserve">Продолжительность урока 40 минут. В ходе урока </w:t>
      </w:r>
      <w:r>
        <w:t>предусматривается обязательная 5-минутная пауза для зрительной гимнастики или дополнительного отдыха.</w:t>
      </w:r>
    </w:p>
    <w:p w:rsidR="000D6773" w:rsidRDefault="00437F86">
      <w:pPr>
        <w:pStyle w:val="Standard"/>
        <w:jc w:val="both"/>
      </w:pPr>
      <w:r>
        <w:tab/>
        <w:t>Объем домашних заданий по всем предметам такой, что затраты времени на его выполнение не превышают (в астрономических часах), 5 классах – 2,0 часа; в 6 –</w:t>
      </w:r>
      <w:r>
        <w:t xml:space="preserve"> 8 классах – 2,5 часа, в 9 классах – до 3,5 часов.</w:t>
      </w:r>
    </w:p>
    <w:p w:rsidR="000D6773" w:rsidRDefault="00437F86">
      <w:pPr>
        <w:pStyle w:val="Standard"/>
        <w:jc w:val="both"/>
      </w:pPr>
      <w:r>
        <w:tab/>
      </w:r>
    </w:p>
    <w:p w:rsidR="000D6773" w:rsidRDefault="00437F86">
      <w:pPr>
        <w:pStyle w:val="Standard"/>
        <w:jc w:val="both"/>
      </w:pPr>
      <w:r>
        <w:tab/>
        <w:t xml:space="preserve">6. Время занятий внеурочной деятельности. С целью реализации внеурочной деятельности, создания условий для развития воспитательной среды, реализации рабочих программ воспитания с учетом образовательных </w:t>
      </w:r>
      <w:r>
        <w:t>потребностей и способностей обучающихся на занятия «Разговоры о важном» выделяется 1 час (понедельник, первый урок) в соответствии с Письмом Министерства просвещения России от 17.06.2022 г. № 03-871 «Об организации занятий «Разговоры о важном». Между после</w:t>
      </w:r>
      <w:r>
        <w:t>дним уроком и началом занятий внеурочной деятельности организуется перерыв продолжительностью не менее 30 минут. Продолжительность занятий внеурочной деятельности – 40 минут.</w:t>
      </w:r>
    </w:p>
    <w:p w:rsidR="000D6773" w:rsidRDefault="00437F86">
      <w:pPr>
        <w:pStyle w:val="Standard"/>
        <w:jc w:val="both"/>
      </w:pPr>
      <w:r>
        <w:t xml:space="preserve">           </w:t>
      </w:r>
    </w:p>
    <w:p w:rsidR="000D6773" w:rsidRDefault="00437F86">
      <w:pPr>
        <w:pStyle w:val="Standard"/>
        <w:jc w:val="both"/>
      </w:pPr>
      <w:r>
        <w:tab/>
        <w:t>7. Сроки проведения промежуточной аттестации</w:t>
      </w:r>
    </w:p>
    <w:p w:rsidR="000D6773" w:rsidRDefault="000D6773">
      <w:pPr>
        <w:pStyle w:val="Standard"/>
        <w:jc w:val="both"/>
      </w:pPr>
    </w:p>
    <w:p w:rsidR="000D6773" w:rsidRDefault="00437F86">
      <w:pPr>
        <w:pStyle w:val="Standard"/>
        <w:jc w:val="both"/>
      </w:pPr>
      <w:r>
        <w:rPr>
          <w:noProof/>
          <w:lang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96597" cy="1305004"/>
            <wp:effectExtent l="0" t="0" r="0" b="9446"/>
            <wp:wrapTopAndBottom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597" cy="13050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D6773" w:rsidRDefault="00437F86">
      <w:pPr>
        <w:pStyle w:val="Standard"/>
        <w:jc w:val="both"/>
      </w:pPr>
      <w:r>
        <w:tab/>
        <w:t>Промежуточная аттес</w:t>
      </w:r>
      <w:r>
        <w:t>тация обучающихся 5 – 9-х классов проводится в конце каждого учебного периода по четвертям в соответствии с Положением о формах, периодичности и порядке текущего контроля успеваемости и промежуточной аттестации обучающихся КОГОБУ ОШ с. Русские Краи Кикнурн</w:t>
      </w:r>
      <w:r>
        <w:t>ского района. Промежуточная аттестация – установление уровня достижения результатов освоения программ учебных предметов, предусмотренных Образовательной программой основного общего образования.</w:t>
      </w:r>
    </w:p>
    <w:p w:rsidR="000D6773" w:rsidRDefault="000D6773">
      <w:pPr>
        <w:pStyle w:val="Standard"/>
        <w:jc w:val="both"/>
      </w:pPr>
    </w:p>
    <w:p w:rsidR="000D6773" w:rsidRDefault="00437F86">
      <w:pPr>
        <w:pStyle w:val="Standard"/>
        <w:numPr>
          <w:ilvl w:val="2"/>
          <w:numId w:val="3"/>
        </w:numPr>
        <w:jc w:val="both"/>
      </w:pPr>
      <w:r>
        <w:lastRenderedPageBreak/>
        <w:t>Режим работы Образовательной организации</w:t>
      </w:r>
    </w:p>
    <w:p w:rsidR="000D6773" w:rsidRDefault="00437F86">
      <w:pPr>
        <w:pStyle w:val="Standard"/>
        <w:jc w:val="both"/>
      </w:pPr>
      <w:r>
        <w:t>Понедельник – пятниц</w:t>
      </w:r>
      <w:r>
        <w:t>а: с 08.00 до 20.00.</w:t>
      </w:r>
    </w:p>
    <w:p w:rsidR="000D6773" w:rsidRDefault="00437F86">
      <w:pPr>
        <w:pStyle w:val="Standard"/>
        <w:jc w:val="both"/>
      </w:pPr>
      <w:r>
        <w:t>В субботу, воскресенье и праздничные дни Образовательная организация не работает.</w:t>
      </w:r>
    </w:p>
    <w:p w:rsidR="000D6773" w:rsidRDefault="00437F86">
      <w:pPr>
        <w:pStyle w:val="Standard"/>
        <w:jc w:val="both"/>
      </w:pPr>
      <w:r>
        <w:t>На период каникул приказом по школе может быть установлен особый режим функционирования</w:t>
      </w:r>
    </w:p>
    <w:p w:rsidR="000D6773" w:rsidRDefault="000D6773">
      <w:pPr>
        <w:pStyle w:val="Standard"/>
        <w:jc w:val="both"/>
      </w:pPr>
    </w:p>
    <w:p w:rsidR="000D6773" w:rsidRDefault="00437F86">
      <w:pPr>
        <w:pStyle w:val="Standard"/>
        <w:jc w:val="both"/>
      </w:pPr>
      <w:r>
        <w:tab/>
        <w:t>9. Государственная итоговая аттестация Сроки проведения государ</w:t>
      </w:r>
      <w:r>
        <w:t>ственной итоговой аттестации обучающихся 9-х классов устанавливаются Министерством просвещения Российской Федерации. Регламентируется порядком, установленным Федеральной службой по надзору в сфере образования и науки (Рособрнадзором). Организуется в соотве</w:t>
      </w:r>
      <w:r>
        <w:t>тствии с распоряжениями Министерства образования Кировской области. Для проведения государственной итоговой аттестации на территории Российской Федерации предусматривается единое расписание экзаменов</w:t>
      </w:r>
    </w:p>
    <w:sectPr w:rsidR="000D677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F86" w:rsidRDefault="00437F86">
      <w:r>
        <w:separator/>
      </w:r>
    </w:p>
  </w:endnote>
  <w:endnote w:type="continuationSeparator" w:id="0">
    <w:p w:rsidR="00437F86" w:rsidRDefault="0043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F86" w:rsidRDefault="00437F86">
      <w:r>
        <w:rPr>
          <w:color w:val="000000"/>
        </w:rPr>
        <w:separator/>
      </w:r>
    </w:p>
  </w:footnote>
  <w:footnote w:type="continuationSeparator" w:id="0">
    <w:p w:rsidR="00437F86" w:rsidRDefault="0043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206ED"/>
    <w:multiLevelType w:val="multilevel"/>
    <w:tmpl w:val="A7E0C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8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69345A9"/>
    <w:multiLevelType w:val="multilevel"/>
    <w:tmpl w:val="66FA1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47E557B"/>
    <w:multiLevelType w:val="multilevel"/>
    <w:tmpl w:val="3D2C12F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D6773"/>
    <w:rsid w:val="000D6773"/>
    <w:rsid w:val="00437F86"/>
    <w:rsid w:val="005B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6D134-AEC6-49F9-B990-F70E60F0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5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Русские Краи</dc:creator>
  <cp:lastModifiedBy>glbux</cp:lastModifiedBy>
  <cp:revision>2</cp:revision>
  <cp:lastPrinted>2023-09-06T12:08:00Z</cp:lastPrinted>
  <dcterms:created xsi:type="dcterms:W3CDTF">2023-11-17T13:42:00Z</dcterms:created>
  <dcterms:modified xsi:type="dcterms:W3CDTF">2023-11-17T13:42:00Z</dcterms:modified>
</cp:coreProperties>
</file>